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C4" w:rsidRDefault="00A00DC4" w:rsidP="00A00DC4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25E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РЕАЛИЗОВАННЫЕ ПРОЕКТЫ И ПРОГРАММЫ ЗА ПОСЛЕДНИЕ 5 ЛЕТ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63"/>
        <w:gridCol w:w="1672"/>
        <w:gridCol w:w="1134"/>
        <w:gridCol w:w="1276"/>
        <w:gridCol w:w="3402"/>
      </w:tblGrid>
      <w:tr w:rsidR="00A00DC4" w:rsidTr="00650141">
        <w:trPr>
          <w:trHeight w:val="360"/>
        </w:trPr>
        <w:tc>
          <w:tcPr>
            <w:tcW w:w="567" w:type="dxa"/>
            <w:vMerge w:val="restart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№</w:t>
            </w:r>
          </w:p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1701" w:type="dxa"/>
            <w:vMerge w:val="restart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Название проекта</w:t>
            </w:r>
          </w:p>
        </w:tc>
        <w:tc>
          <w:tcPr>
            <w:tcW w:w="1163" w:type="dxa"/>
            <w:vMerge w:val="restart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 xml:space="preserve">Объем финансирования (руб.) </w:t>
            </w:r>
          </w:p>
        </w:tc>
        <w:tc>
          <w:tcPr>
            <w:tcW w:w="1672" w:type="dxa"/>
            <w:vMerge w:val="restart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Источник финансирования</w:t>
            </w:r>
          </w:p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2410" w:type="dxa"/>
            <w:gridSpan w:val="2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Период выполнения</w:t>
            </w:r>
          </w:p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3402" w:type="dxa"/>
            <w:vMerge w:val="restart"/>
          </w:tcPr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Основные результаты</w:t>
            </w:r>
          </w:p>
          <w:p w:rsidR="00A00DC4" w:rsidRPr="004F6378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</w:p>
        </w:tc>
      </w:tr>
      <w:tr w:rsidR="00A00DC4" w:rsidTr="00650141">
        <w:trPr>
          <w:trHeight w:val="344"/>
        </w:trPr>
        <w:tc>
          <w:tcPr>
            <w:tcW w:w="567" w:type="dxa"/>
            <w:vMerge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701" w:type="dxa"/>
            <w:vMerge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63" w:type="dxa"/>
            <w:vMerge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672" w:type="dxa"/>
            <w:vMerge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A00DC4" w:rsidRPr="002550D9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2550D9">
              <w:rPr>
                <w:color w:val="000000"/>
                <w:bdr w:val="none" w:sz="0" w:space="0" w:color="auto" w:frame="1"/>
              </w:rPr>
              <w:t>Начало</w:t>
            </w:r>
          </w:p>
        </w:tc>
        <w:tc>
          <w:tcPr>
            <w:tcW w:w="1276" w:type="dxa"/>
          </w:tcPr>
          <w:p w:rsidR="00A00DC4" w:rsidRPr="002550D9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2550D9">
              <w:rPr>
                <w:color w:val="000000"/>
                <w:bdr w:val="none" w:sz="0" w:space="0" w:color="auto" w:frame="1"/>
              </w:rPr>
              <w:t>Окончание</w:t>
            </w:r>
          </w:p>
        </w:tc>
        <w:tc>
          <w:tcPr>
            <w:tcW w:w="3402" w:type="dxa"/>
            <w:vMerge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A00DC4" w:rsidRPr="009E7E77" w:rsidTr="00650141">
        <w:tc>
          <w:tcPr>
            <w:tcW w:w="567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9E7E77">
              <w:rPr>
                <w:color w:val="000000"/>
                <w:bdr w:val="none" w:sz="0" w:space="0" w:color="auto" w:frame="1"/>
              </w:rPr>
              <w:t>1.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705F18">
              <w:rPr>
                <w:b/>
                <w:color w:val="000000"/>
                <w:bdr w:val="none" w:sz="0" w:space="0" w:color="auto" w:frame="1"/>
              </w:rPr>
              <w:t xml:space="preserve">Конкурс на соискание гранта: </w:t>
            </w:r>
            <w:r w:rsidRPr="00705F18">
              <w:rPr>
                <w:color w:val="000000"/>
                <w:bdr w:val="none" w:sz="0" w:space="0" w:color="auto" w:frame="1"/>
              </w:rPr>
              <w:t xml:space="preserve">«Лучший </w:t>
            </w:r>
            <w:proofErr w:type="spellStart"/>
            <w:r w:rsidRPr="00705F18">
              <w:rPr>
                <w:color w:val="000000"/>
                <w:bdr w:val="none" w:sz="0" w:space="0" w:color="auto" w:frame="1"/>
              </w:rPr>
              <w:t>билингвальный</w:t>
            </w:r>
            <w:proofErr w:type="spellEnd"/>
            <w:r w:rsidRPr="00705F18">
              <w:rPr>
                <w:color w:val="000000"/>
                <w:bdr w:val="none" w:sz="0" w:space="0" w:color="auto" w:frame="1"/>
              </w:rPr>
              <w:t xml:space="preserve"> детский сад»</w:t>
            </w:r>
          </w:p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Проект</w:t>
            </w:r>
            <w:r w:rsidRPr="00B26EFF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>«</w:t>
            </w:r>
            <w:r w:rsidRPr="008A34B8">
              <w:rPr>
                <w:color w:val="000000"/>
                <w:bdr w:val="none" w:sz="0" w:space="0" w:color="auto" w:frame="1"/>
              </w:rPr>
              <w:t>Создание языковой среды  по обучению дошкольников государственным языкам Республики Татарстан с использованием ИКТ в рамках УМК</w:t>
            </w:r>
            <w:r>
              <w:rPr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9E7E77">
              <w:rPr>
                <w:color w:val="000000"/>
                <w:bdr w:val="none" w:sz="0" w:space="0" w:color="auto" w:frame="1"/>
              </w:rPr>
              <w:t>500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9E7E77">
              <w:rPr>
                <w:color w:val="000000"/>
                <w:bdr w:val="none" w:sz="0" w:space="0" w:color="auto" w:frame="1"/>
              </w:rPr>
              <w:t>000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Министерство</w:t>
            </w:r>
            <w:r w:rsidRPr="009E7E77">
              <w:rPr>
                <w:color w:val="000000"/>
                <w:bdr w:val="none" w:sz="0" w:space="0" w:color="auto" w:frame="1"/>
              </w:rPr>
              <w:t xml:space="preserve"> 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Апрель 2017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Июнь 2017</w:t>
            </w:r>
          </w:p>
        </w:tc>
        <w:tc>
          <w:tcPr>
            <w:tcW w:w="3402" w:type="dxa"/>
          </w:tcPr>
          <w:p w:rsidR="00A00DC4" w:rsidRDefault="00A00DC4" w:rsidP="00650141">
            <w:pPr>
              <w:pStyle w:val="a4"/>
              <w:textAlignment w:val="baseline"/>
              <w:rPr>
                <w:color w:val="000000"/>
                <w:bdr w:val="none" w:sz="0" w:space="0" w:color="auto" w:frame="1"/>
              </w:rPr>
            </w:pPr>
            <w:r w:rsidRPr="004920DE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Результативность заключалась в интеграции личности ребенка дошкольника в единое общественное и духовное пространство России при сохранении  органичной взаимосвязи с родным языком</w:t>
            </w:r>
          </w:p>
          <w:p w:rsidR="00A00DC4" w:rsidRPr="009E7E77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</w:p>
        </w:tc>
        <w:tc>
          <w:tcPr>
            <w:tcW w:w="1701" w:type="dxa"/>
          </w:tcPr>
          <w:p w:rsidR="00A00DC4" w:rsidRPr="00B26EFF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Конкурс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на соискание гранта </w:t>
            </w:r>
            <w:r w:rsidRPr="009E7E77">
              <w:rPr>
                <w:color w:val="000000"/>
                <w:bdr w:val="none" w:sz="0" w:space="0" w:color="auto" w:frame="1"/>
              </w:rPr>
              <w:t>«Лучший детский сад по организации обучения и воспитания детей на родном (татарском, чувашском, удмуртском, марийском, мордовском) языке»</w:t>
            </w:r>
          </w:p>
          <w:p w:rsidR="00A00DC4" w:rsidRPr="009E7E77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9E7E77">
              <w:rPr>
                <w:b/>
                <w:color w:val="000000"/>
              </w:rPr>
              <w:t xml:space="preserve">Проект </w:t>
            </w:r>
            <w:r w:rsidRPr="009E7E77">
              <w:rPr>
                <w:color w:val="000000"/>
              </w:rPr>
              <w:t xml:space="preserve">«Лучший детский сад </w:t>
            </w:r>
            <w:r w:rsidRPr="009E7E77">
              <w:rPr>
                <w:color w:val="000000"/>
              </w:rPr>
              <w:lastRenderedPageBreak/>
              <w:t>по организа</w:t>
            </w:r>
            <w:r>
              <w:rPr>
                <w:color w:val="000000"/>
              </w:rPr>
              <w:t xml:space="preserve">ции обучения и воспитания детей </w:t>
            </w:r>
            <w:r w:rsidRPr="009E7E77">
              <w:rPr>
                <w:color w:val="000000"/>
              </w:rPr>
              <w:t>на родном языке»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9E7E77">
              <w:rPr>
                <w:color w:val="000000"/>
                <w:bdr w:val="none" w:sz="0" w:space="0" w:color="auto" w:frame="1"/>
              </w:rPr>
              <w:lastRenderedPageBreak/>
              <w:t>500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9E7E77">
              <w:rPr>
                <w:color w:val="000000"/>
                <w:bdr w:val="none" w:sz="0" w:space="0" w:color="auto" w:frame="1"/>
              </w:rPr>
              <w:t>000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Министерство</w:t>
            </w:r>
            <w:r w:rsidRPr="009E7E77">
              <w:rPr>
                <w:color w:val="000000"/>
                <w:bdr w:val="none" w:sz="0" w:space="0" w:color="auto" w:frame="1"/>
              </w:rPr>
              <w:t xml:space="preserve"> 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Октябрь 2020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Ноябрь 2020</w:t>
            </w:r>
          </w:p>
        </w:tc>
        <w:tc>
          <w:tcPr>
            <w:tcW w:w="3402" w:type="dxa"/>
          </w:tcPr>
          <w:p w:rsidR="00A00DC4" w:rsidRPr="009E7E77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4920DE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E70E7C">
              <w:rPr>
                <w:color w:val="000000"/>
                <w:bdr w:val="none" w:sz="0" w:space="0" w:color="auto" w:frame="1"/>
              </w:rPr>
              <w:t xml:space="preserve">Приоритетным направлением </w:t>
            </w:r>
            <w:r>
              <w:rPr>
                <w:color w:val="000000"/>
                <w:bdr w:val="none" w:sz="0" w:space="0" w:color="auto" w:frame="1"/>
              </w:rPr>
              <w:t>данного проекта</w:t>
            </w:r>
            <w:r w:rsidRPr="00E70E7C">
              <w:rPr>
                <w:color w:val="000000"/>
                <w:bdr w:val="none" w:sz="0" w:space="0" w:color="auto" w:frame="1"/>
              </w:rPr>
              <w:t xml:space="preserve"> является формирование у детей дошкольного возраста связной речи на родном татарском языке и духовно-нравственных качеств.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</w:tc>
      </w:tr>
      <w:tr w:rsidR="00A00DC4" w:rsidRPr="009E7E77" w:rsidTr="00650141">
        <w:tc>
          <w:tcPr>
            <w:tcW w:w="567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3.</w:t>
            </w:r>
          </w:p>
        </w:tc>
        <w:tc>
          <w:tcPr>
            <w:tcW w:w="1701" w:type="dxa"/>
          </w:tcPr>
          <w:p w:rsidR="00A00DC4" w:rsidRPr="00CA050E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CA050E">
              <w:rPr>
                <w:b/>
                <w:color w:val="000000"/>
                <w:bdr w:val="none" w:sz="0" w:space="0" w:color="auto" w:frame="1"/>
              </w:rPr>
              <w:t>Конкурс на соискание гранта:</w:t>
            </w:r>
            <w:r>
              <w:rPr>
                <w:color w:val="000000"/>
                <w:bdr w:val="none" w:sz="0" w:space="0" w:color="auto" w:frame="1"/>
              </w:rPr>
              <w:t xml:space="preserve"> Социальных инициатив «Энергия добра». Номинация: «Национальное достояние»</w:t>
            </w:r>
          </w:p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Проект: </w:t>
            </w:r>
            <w:r>
              <w:rPr>
                <w:color w:val="000000"/>
                <w:bdr w:val="none" w:sz="0" w:space="0" w:color="auto" w:frame="1"/>
              </w:rPr>
              <w:t>«С</w:t>
            </w:r>
            <w:r w:rsidRPr="00705F18">
              <w:rPr>
                <w:color w:val="000000"/>
                <w:bdr w:val="none" w:sz="0" w:space="0" w:color="auto" w:frame="1"/>
              </w:rPr>
              <w:t>еть клубов изобретательства и робототехнического творчества»</w:t>
            </w:r>
          </w:p>
        </w:tc>
        <w:tc>
          <w:tcPr>
            <w:tcW w:w="1163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400 000 рублей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Благотворительный фонд «Татнефть»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2020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Июнь 2021</w:t>
            </w:r>
          </w:p>
        </w:tc>
        <w:tc>
          <w:tcPr>
            <w:tcW w:w="340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4920DE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324AC4">
              <w:rPr>
                <w:color w:val="000000"/>
                <w:bdr w:val="none" w:sz="0" w:space="0" w:color="auto" w:frame="1"/>
              </w:rPr>
              <w:t>В рамках р</w:t>
            </w:r>
            <w:r>
              <w:rPr>
                <w:color w:val="000000"/>
                <w:bdr w:val="none" w:sz="0" w:space="0" w:color="auto" w:frame="1"/>
              </w:rPr>
              <w:t>еализации проекта предполагалось формирование целостных знаний, потребности</w:t>
            </w:r>
            <w:r w:rsidRPr="00324AC4">
              <w:rPr>
                <w:color w:val="000000"/>
                <w:bdr w:val="none" w:sz="0" w:space="0" w:color="auto" w:frame="1"/>
              </w:rPr>
              <w:t xml:space="preserve"> в творческой и техни</w:t>
            </w:r>
            <w:r>
              <w:rPr>
                <w:color w:val="000000"/>
                <w:bdr w:val="none" w:sz="0" w:space="0" w:color="auto" w:frame="1"/>
              </w:rPr>
              <w:t>ческой деятельности, развитие интеллектуальных и творческих возможностей</w:t>
            </w:r>
            <w:r w:rsidRPr="00324AC4">
              <w:rPr>
                <w:color w:val="000000"/>
                <w:bdr w:val="none" w:sz="0" w:space="0" w:color="auto" w:frame="1"/>
              </w:rPr>
              <w:t xml:space="preserve"> детей дошкольного возраста.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4.</w:t>
            </w:r>
          </w:p>
        </w:tc>
        <w:tc>
          <w:tcPr>
            <w:tcW w:w="1701" w:type="dxa"/>
          </w:tcPr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Конкурс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на соискание гранта </w:t>
            </w:r>
            <w:r w:rsidRPr="00B26EFF">
              <w:rPr>
                <w:color w:val="000000"/>
                <w:bdr w:val="none" w:sz="0" w:space="0" w:color="auto" w:frame="1"/>
              </w:rPr>
              <w:t>«Поддержка муниципальных дошкольных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образовательных </w:t>
            </w:r>
            <w:r w:rsidRPr="00B26EFF">
              <w:rPr>
                <w:color w:val="000000"/>
                <w:bdr w:val="none" w:sz="0" w:space="0" w:color="auto" w:frame="1"/>
              </w:rPr>
              <w:t>организаций в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реализации проектов, направленных на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сохранение и развитие языков, традиций,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культур народов, проживающих на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территории Республики Татарстан,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 xml:space="preserve">в рамках Года </w:t>
            </w:r>
            <w:r w:rsidRPr="00B26EFF">
              <w:rPr>
                <w:color w:val="000000"/>
                <w:bdr w:val="none" w:sz="0" w:space="0" w:color="auto" w:frame="1"/>
              </w:rPr>
              <w:lastRenderedPageBreak/>
              <w:t>родных языков и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 xml:space="preserve">народного единства»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B26EFF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B26EFF">
              <w:rPr>
                <w:b/>
                <w:color w:val="000000"/>
                <w:bdr w:val="none" w:sz="0" w:space="0" w:color="auto" w:frame="1"/>
              </w:rPr>
              <w:t xml:space="preserve">Проект </w:t>
            </w:r>
            <w:r w:rsidRPr="00B26EFF">
              <w:rPr>
                <w:color w:val="000000"/>
                <w:bdr w:val="none" w:sz="0" w:space="0" w:color="auto" w:frame="1"/>
              </w:rPr>
              <w:t>«Возвращение к истокам»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9E7E77">
              <w:rPr>
                <w:color w:val="000000"/>
                <w:bdr w:val="none" w:sz="0" w:space="0" w:color="auto" w:frame="1"/>
              </w:rPr>
              <w:lastRenderedPageBreak/>
              <w:t>500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9E7E77">
              <w:rPr>
                <w:color w:val="000000"/>
                <w:bdr w:val="none" w:sz="0" w:space="0" w:color="auto" w:frame="1"/>
              </w:rPr>
              <w:t>000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Министерство</w:t>
            </w:r>
            <w:r w:rsidRPr="009E7E77">
              <w:rPr>
                <w:color w:val="000000"/>
                <w:bdr w:val="none" w:sz="0" w:space="0" w:color="auto" w:frame="1"/>
              </w:rPr>
              <w:t xml:space="preserve"> 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2021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Сентябрь2022</w:t>
            </w:r>
          </w:p>
        </w:tc>
        <w:tc>
          <w:tcPr>
            <w:tcW w:w="3402" w:type="dxa"/>
          </w:tcPr>
          <w:p w:rsidR="00A00DC4" w:rsidRPr="009E7E77" w:rsidRDefault="00A00DC4" w:rsidP="00650141">
            <w:pPr>
              <w:pStyle w:val="a4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Приказ</w:t>
            </w:r>
            <w:r w:rsidRPr="004920DE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>по итогам конкурса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Победитель.</w:t>
            </w:r>
            <w:r>
              <w:rPr>
                <w:color w:val="000000"/>
                <w:bdr w:val="none" w:sz="0" w:space="0" w:color="auto" w:frame="1"/>
              </w:rPr>
              <w:t xml:space="preserve">                    Данный проект заключает</w:t>
            </w:r>
            <w:r w:rsidRPr="001909B4">
              <w:rPr>
                <w:color w:val="000000"/>
                <w:bdr w:val="none" w:sz="0" w:space="0" w:color="auto" w:frame="1"/>
              </w:rPr>
              <w:t xml:space="preserve"> в </w:t>
            </w:r>
            <w:r>
              <w:rPr>
                <w:color w:val="000000"/>
                <w:bdr w:val="none" w:sz="0" w:space="0" w:color="auto" w:frame="1"/>
              </w:rPr>
              <w:t xml:space="preserve">себя </w:t>
            </w:r>
            <w:r w:rsidRPr="001909B4">
              <w:rPr>
                <w:color w:val="000000"/>
                <w:bdr w:val="none" w:sz="0" w:space="0" w:color="auto" w:frame="1"/>
              </w:rPr>
              <w:t>значимости сохранения, развития языка, культуры, традиций татарского народа. Педагогическая целесообразность обусловлена необходимостью передачи народных, языковых, культурно-духовных норм для сохранения традиций.</w:t>
            </w:r>
            <w: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1909B4">
              <w:rPr>
                <w:color w:val="000000"/>
                <w:bdr w:val="none" w:sz="0" w:space="0" w:color="auto" w:frame="1"/>
              </w:rPr>
              <w:t xml:space="preserve">Проект является образовательным, так как в доступной и увлекательной форме позволяет детям дошкольного возраста получить полноценные знания народному творчеству, включает их в творческую художественную деятельность.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5.</w:t>
            </w:r>
          </w:p>
        </w:tc>
        <w:tc>
          <w:tcPr>
            <w:tcW w:w="1701" w:type="dxa"/>
          </w:tcPr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705F18">
              <w:rPr>
                <w:b/>
                <w:color w:val="000000"/>
                <w:bdr w:val="none" w:sz="0" w:space="0" w:color="auto" w:frame="1"/>
              </w:rPr>
              <w:t>Конкурс</w:t>
            </w:r>
            <w:r w:rsidRPr="00705F18">
              <w:rPr>
                <w:b/>
              </w:rPr>
              <w:t xml:space="preserve"> </w:t>
            </w:r>
            <w:r w:rsidRPr="00705F18">
              <w:rPr>
                <w:b/>
                <w:color w:val="000000"/>
                <w:bdr w:val="none" w:sz="0" w:space="0" w:color="auto" w:frame="1"/>
              </w:rPr>
              <w:t>на соискание гранта</w:t>
            </w:r>
            <w:r>
              <w:rPr>
                <w:color w:val="000000"/>
                <w:bdr w:val="none" w:sz="0" w:space="0" w:color="auto" w:frame="1"/>
              </w:rPr>
              <w:t>:</w:t>
            </w:r>
            <w:r w:rsidRPr="00705F18">
              <w:rPr>
                <w:color w:val="000000"/>
                <w:bdr w:val="none" w:sz="0" w:space="0" w:color="auto" w:frame="1"/>
              </w:rPr>
              <w:t xml:space="preserve"> «Лучший работник в сфере муниципального управления муниципального образования город Набережные Челны»</w:t>
            </w:r>
          </w:p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705F18">
              <w:rPr>
                <w:b/>
                <w:color w:val="000000"/>
                <w:bdr w:val="none" w:sz="0" w:space="0" w:color="auto" w:frame="1"/>
              </w:rPr>
              <w:t>Проект:</w:t>
            </w:r>
            <w:r w:rsidRPr="00705F18">
              <w:rPr>
                <w:color w:val="000000"/>
                <w:bdr w:val="none" w:sz="0" w:space="0" w:color="auto" w:frame="1"/>
              </w:rPr>
              <w:t xml:space="preserve"> «Социальное развитие»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10 000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Исполнительный комитет город Набережные Челны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2021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Октябрь 2021</w:t>
            </w:r>
          </w:p>
        </w:tc>
        <w:tc>
          <w:tcPr>
            <w:tcW w:w="340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4920DE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Основной идеей проекта является м</w:t>
            </w:r>
            <w:r w:rsidRPr="001909B4">
              <w:rPr>
                <w:color w:val="000000"/>
                <w:bdr w:val="none" w:sz="0" w:space="0" w:color="auto" w:frame="1"/>
              </w:rPr>
              <w:t>одерниз</w:t>
            </w:r>
            <w:r>
              <w:rPr>
                <w:color w:val="000000"/>
                <w:bdr w:val="none" w:sz="0" w:space="0" w:color="auto" w:frame="1"/>
              </w:rPr>
              <w:t xml:space="preserve">ация содержания образовательной </w:t>
            </w:r>
            <w:r w:rsidRPr="001909B4">
              <w:rPr>
                <w:color w:val="000000"/>
                <w:bdr w:val="none" w:sz="0" w:space="0" w:color="auto" w:frame="1"/>
              </w:rPr>
              <w:t>деятельности, обеспечивающей успешное формирование лидерских качеств через социальное развитие дете</w:t>
            </w:r>
            <w:r>
              <w:rPr>
                <w:color w:val="000000"/>
                <w:bdr w:val="none" w:sz="0" w:space="0" w:color="auto" w:frame="1"/>
              </w:rPr>
              <w:t>й дошкольного возраста. Создание</w:t>
            </w:r>
            <w:r w:rsidRPr="001909B4">
              <w:rPr>
                <w:color w:val="000000"/>
                <w:bdr w:val="none" w:sz="0" w:space="0" w:color="auto" w:frame="1"/>
              </w:rPr>
              <w:t xml:space="preserve"> единой образовательной среды ДОУ, отвечающей современным требованиям </w:t>
            </w:r>
            <w:proofErr w:type="spellStart"/>
            <w:r w:rsidRPr="001909B4">
              <w:rPr>
                <w:color w:val="000000"/>
                <w:bdr w:val="none" w:sz="0" w:space="0" w:color="auto" w:frame="1"/>
              </w:rPr>
              <w:t>воспитательно</w:t>
            </w:r>
            <w:proofErr w:type="spellEnd"/>
            <w:r w:rsidRPr="001909B4">
              <w:rPr>
                <w:color w:val="000000"/>
                <w:bdr w:val="none" w:sz="0" w:space="0" w:color="auto" w:frame="1"/>
              </w:rPr>
              <w:t>-образовательной работы с детьми.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6.</w:t>
            </w:r>
          </w:p>
        </w:tc>
        <w:tc>
          <w:tcPr>
            <w:tcW w:w="1701" w:type="dxa"/>
          </w:tcPr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По итогам  учебно-воспитательного процесса </w:t>
            </w:r>
            <w:r w:rsidRPr="003F62BA">
              <w:rPr>
                <w:color w:val="000000"/>
                <w:bdr w:val="none" w:sz="0" w:space="0" w:color="auto" w:frame="1"/>
              </w:rPr>
              <w:t>в 2020-2021 учебном году</w:t>
            </w:r>
          </w:p>
        </w:tc>
        <w:tc>
          <w:tcPr>
            <w:tcW w:w="1163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500 000</w:t>
            </w:r>
          </w:p>
        </w:tc>
        <w:tc>
          <w:tcPr>
            <w:tcW w:w="167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 w:rsidRPr="003F62BA">
              <w:rPr>
                <w:color w:val="000000"/>
                <w:bdr w:val="none" w:sz="0" w:space="0" w:color="auto" w:frame="1"/>
              </w:rPr>
              <w:t>Исполнительный комитет город Набережные Челны РТ</w:t>
            </w:r>
          </w:p>
        </w:tc>
        <w:tc>
          <w:tcPr>
            <w:tcW w:w="1134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сентябрь2020</w:t>
            </w:r>
          </w:p>
        </w:tc>
        <w:tc>
          <w:tcPr>
            <w:tcW w:w="1276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</w:t>
            </w:r>
          </w:p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2021</w:t>
            </w:r>
          </w:p>
        </w:tc>
        <w:tc>
          <w:tcPr>
            <w:tcW w:w="3402" w:type="dxa"/>
          </w:tcPr>
          <w:p w:rsidR="00A00DC4" w:rsidRPr="003F62BA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3F62BA">
              <w:rPr>
                <w:color w:val="000000"/>
                <w:bdr w:val="none" w:sz="0" w:space="0" w:color="auto" w:frame="1"/>
              </w:rPr>
              <w:t>За высокие результаты в учебно-воспитательном процессе по итогам 202</w:t>
            </w:r>
            <w:r>
              <w:rPr>
                <w:color w:val="000000"/>
                <w:bdr w:val="none" w:sz="0" w:space="0" w:color="auto" w:frame="1"/>
              </w:rPr>
              <w:t>0-2021 учебного года наградили муниципальное бюджетное дошкольное образовательное учреждение «Детский сад комбинированного вида №82 «Подсолнушек»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7.</w:t>
            </w:r>
          </w:p>
        </w:tc>
        <w:tc>
          <w:tcPr>
            <w:tcW w:w="1701" w:type="dxa"/>
          </w:tcPr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4F6378">
              <w:rPr>
                <w:b/>
                <w:color w:val="000000"/>
                <w:bdr w:val="none" w:sz="0" w:space="0" w:color="auto" w:frame="1"/>
              </w:rPr>
              <w:t>Конкурс на соискание гранта: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2D3BBC">
              <w:rPr>
                <w:color w:val="000000"/>
                <w:bdr w:val="none" w:sz="0" w:space="0" w:color="auto" w:frame="1"/>
              </w:rPr>
              <w:t>Фонда Президентских грантов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2D3BBC">
              <w:rPr>
                <w:color w:val="000000"/>
                <w:bdr w:val="none" w:sz="0" w:space="0" w:color="auto" w:frame="1"/>
              </w:rPr>
              <w:t>по направлению «Поддержка молодежных проектов»</w:t>
            </w:r>
          </w:p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Проект: </w:t>
            </w:r>
            <w:r w:rsidRPr="00705F18">
              <w:rPr>
                <w:color w:val="000000"/>
                <w:bdr w:val="none" w:sz="0" w:space="0" w:color="auto" w:frame="1"/>
              </w:rPr>
              <w:t xml:space="preserve">«СКИРТ: сеть клубов </w:t>
            </w:r>
            <w:r w:rsidRPr="00705F18">
              <w:rPr>
                <w:color w:val="000000"/>
                <w:bdr w:val="none" w:sz="0" w:space="0" w:color="auto" w:frame="1"/>
              </w:rPr>
              <w:lastRenderedPageBreak/>
              <w:t>изобретательства и робототехнического творчества»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2 516310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Фонд Президентских грантов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  <w:r w:rsidRPr="00363E90">
              <w:rPr>
                <w:color w:val="000000"/>
                <w:bdr w:val="none" w:sz="0" w:space="0" w:color="auto" w:frame="1"/>
              </w:rPr>
              <w:t xml:space="preserve">2021 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май 2022</w:t>
            </w:r>
          </w:p>
        </w:tc>
        <w:tc>
          <w:tcPr>
            <w:tcW w:w="340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b/>
                <w:color w:val="000000"/>
                <w:bdr w:val="none" w:sz="0" w:space="0" w:color="auto" w:frame="1"/>
              </w:rPr>
              <w:t>Скрин</w:t>
            </w:r>
            <w:proofErr w:type="spellEnd"/>
            <w:r>
              <w:rPr>
                <w:b/>
                <w:color w:val="000000"/>
                <w:bdr w:val="none" w:sz="0" w:space="0" w:color="auto" w:frame="1"/>
              </w:rPr>
              <w:t xml:space="preserve"> с сайта</w:t>
            </w:r>
            <w:r w:rsidRPr="004920DE">
              <w:rPr>
                <w:b/>
                <w:color w:val="000000"/>
                <w:bdr w:val="none" w:sz="0" w:space="0" w:color="auto" w:frame="1"/>
              </w:rPr>
              <w:t xml:space="preserve">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Приобщение</w:t>
            </w:r>
            <w:r w:rsidRPr="00324AC4">
              <w:rPr>
                <w:color w:val="000000"/>
                <w:bdr w:val="none" w:sz="0" w:space="0" w:color="auto" w:frame="1"/>
              </w:rPr>
              <w:t xml:space="preserve"> детей дошкольного возраста к инженерным профессиям привела к тому, что необходимо создать единую модель сети клубов изобретательства и робототехнического творчества (СКИРТ) для детей дошкольного возраста, от 1,5 до 7 лет на базе дошкольных образовательных учреждений города Набережные Челны </w:t>
            </w:r>
            <w:r w:rsidRPr="00324AC4">
              <w:rPr>
                <w:color w:val="000000"/>
                <w:bdr w:val="none" w:sz="0" w:space="0" w:color="auto" w:frame="1"/>
              </w:rPr>
              <w:lastRenderedPageBreak/>
              <w:t>Республики Т</w:t>
            </w:r>
            <w:r>
              <w:rPr>
                <w:color w:val="000000"/>
                <w:bdr w:val="none" w:sz="0" w:space="0" w:color="auto" w:frame="1"/>
              </w:rPr>
              <w:t>атарстан. Данная модель позволило</w:t>
            </w:r>
            <w:r w:rsidRPr="00324AC4">
              <w:rPr>
                <w:color w:val="000000"/>
                <w:bdr w:val="none" w:sz="0" w:space="0" w:color="auto" w:frame="1"/>
              </w:rPr>
              <w:t xml:space="preserve"> планомерно и по единому образовательному маршруту выстроить работу с детьми от 1,5 до 7 лет по приобщению к инженерно-техническим профессиям через изобретательство и робототехническое творчество.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8.</w:t>
            </w:r>
          </w:p>
        </w:tc>
        <w:tc>
          <w:tcPr>
            <w:tcW w:w="1701" w:type="dxa"/>
          </w:tcPr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705F18">
              <w:rPr>
                <w:b/>
                <w:color w:val="000000"/>
                <w:bdr w:val="none" w:sz="0" w:space="0" w:color="auto" w:frame="1"/>
              </w:rPr>
              <w:t xml:space="preserve">Конкурс на соискание гранта: </w:t>
            </w:r>
            <w:r w:rsidRPr="00705F18">
              <w:rPr>
                <w:color w:val="000000"/>
                <w:bdr w:val="none" w:sz="0" w:space="0" w:color="auto" w:frame="1"/>
              </w:rPr>
              <w:t xml:space="preserve">«Лучший </w:t>
            </w:r>
            <w:proofErr w:type="spellStart"/>
            <w:r w:rsidRPr="00705F18">
              <w:rPr>
                <w:color w:val="000000"/>
                <w:bdr w:val="none" w:sz="0" w:space="0" w:color="auto" w:frame="1"/>
              </w:rPr>
              <w:t>билингвальный</w:t>
            </w:r>
            <w:proofErr w:type="spellEnd"/>
            <w:r w:rsidRPr="00705F18">
              <w:rPr>
                <w:color w:val="000000"/>
                <w:bdr w:val="none" w:sz="0" w:space="0" w:color="auto" w:frame="1"/>
              </w:rPr>
              <w:t xml:space="preserve"> детский сад»</w:t>
            </w:r>
          </w:p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Проект</w:t>
            </w:r>
            <w:r w:rsidRPr="00B26EFF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«МЕДИА Ко РТ» (</w:t>
            </w:r>
            <w:proofErr w:type="spellStart"/>
            <w:r w:rsidRPr="00B26EFF">
              <w:rPr>
                <w:color w:val="000000"/>
                <w:bdr w:val="none" w:sz="0" w:space="0" w:color="auto" w:frame="1"/>
              </w:rPr>
              <w:t>Медиакомпания</w:t>
            </w:r>
            <w:proofErr w:type="spellEnd"/>
            <w:r w:rsidRPr="00B26EFF">
              <w:rPr>
                <w:color w:val="000000"/>
                <w:bdr w:val="none" w:sz="0" w:space="0" w:color="auto" w:frame="1"/>
              </w:rPr>
              <w:t xml:space="preserve"> речевого творчества)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9E7E77">
              <w:rPr>
                <w:color w:val="000000"/>
                <w:bdr w:val="none" w:sz="0" w:space="0" w:color="auto" w:frame="1"/>
              </w:rPr>
              <w:t>500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9E7E77">
              <w:rPr>
                <w:color w:val="000000"/>
                <w:bdr w:val="none" w:sz="0" w:space="0" w:color="auto" w:frame="1"/>
              </w:rPr>
              <w:t>000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Министерство </w:t>
            </w:r>
            <w:r w:rsidRPr="009E7E77">
              <w:rPr>
                <w:color w:val="000000"/>
                <w:bdr w:val="none" w:sz="0" w:space="0" w:color="auto" w:frame="1"/>
              </w:rPr>
              <w:t>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Апрель 2022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Июнь 2022</w:t>
            </w:r>
          </w:p>
        </w:tc>
        <w:tc>
          <w:tcPr>
            <w:tcW w:w="340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4920DE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E70E7C">
              <w:rPr>
                <w:color w:val="000000"/>
                <w:bdr w:val="none" w:sz="0" w:space="0" w:color="auto" w:frame="1"/>
              </w:rPr>
              <w:t>Актуальность и значимость</w:t>
            </w:r>
            <w:r w:rsidRPr="00230DAD">
              <w:rPr>
                <w:color w:val="000000"/>
                <w:bdr w:val="none" w:sz="0" w:space="0" w:color="auto" w:frame="1"/>
              </w:rPr>
              <w:t xml:space="preserve"> взаимосвязанного обучения русскому и татарскому языкам заключается в том, что в условиях Республики Татарстан должна сфор</w:t>
            </w:r>
            <w:r>
              <w:rPr>
                <w:color w:val="000000"/>
                <w:bdr w:val="none" w:sz="0" w:space="0" w:color="auto" w:frame="1"/>
              </w:rPr>
              <w:t>мироваться двуязычная личность.</w:t>
            </w:r>
            <w:r w:rsidRPr="00230DAD">
              <w:rPr>
                <w:color w:val="000000"/>
                <w:bdr w:val="none" w:sz="0" w:space="0" w:color="auto" w:frame="1"/>
              </w:rPr>
              <w:t xml:space="preserve"> Использование авторских методических пособий так же является актуаль</w:t>
            </w:r>
            <w:r>
              <w:rPr>
                <w:color w:val="000000"/>
                <w:bdr w:val="none" w:sz="0" w:space="0" w:color="auto" w:frame="1"/>
              </w:rPr>
              <w:t xml:space="preserve">ным в современном образовании. 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>Проект актуализирует приобщение</w:t>
            </w:r>
            <w:r w:rsidRPr="00230DAD">
              <w:rPr>
                <w:color w:val="000000"/>
                <w:bdr w:val="none" w:sz="0" w:space="0" w:color="auto" w:frame="1"/>
              </w:rPr>
              <w:t xml:space="preserve"> дошкольников к свободному применению двух государственных языков Республики Татарстан в повседневной жизни, через интересную и доступную для детей </w:t>
            </w:r>
            <w:r>
              <w:rPr>
                <w:color w:val="000000"/>
                <w:bdr w:val="none" w:sz="0" w:space="0" w:color="auto" w:frame="1"/>
              </w:rPr>
              <w:t xml:space="preserve">деятельность -мультипликацию 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9.</w:t>
            </w:r>
          </w:p>
        </w:tc>
        <w:tc>
          <w:tcPr>
            <w:tcW w:w="1701" w:type="dxa"/>
          </w:tcPr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Конкурс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на соискание гранта </w:t>
            </w:r>
            <w:r w:rsidRPr="00B26EFF">
              <w:rPr>
                <w:color w:val="000000"/>
                <w:bdr w:val="none" w:sz="0" w:space="0" w:color="auto" w:frame="1"/>
              </w:rPr>
              <w:t>«Поддержка муниципальных дошкольных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образовательных </w:t>
            </w:r>
            <w:r w:rsidRPr="00B26EFF">
              <w:rPr>
                <w:color w:val="000000"/>
                <w:bdr w:val="none" w:sz="0" w:space="0" w:color="auto" w:frame="1"/>
              </w:rPr>
              <w:t>организаций в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реализации проектов, направленных на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сохранение и развитие языков, традиций,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lastRenderedPageBreak/>
              <w:t>культур народов, проживающих на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территории Республики Татарстан,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в рамках Года родных языков и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 xml:space="preserve">народного единства»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CA050E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2D3BBC">
              <w:rPr>
                <w:b/>
                <w:color w:val="000000"/>
                <w:bdr w:val="none" w:sz="0" w:space="0" w:color="auto" w:frame="1"/>
              </w:rPr>
              <w:t>Проект: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2D3BBC">
              <w:rPr>
                <w:color w:val="000000"/>
                <w:bdr w:val="none" w:sz="0" w:space="0" w:color="auto" w:frame="1"/>
              </w:rPr>
              <w:t xml:space="preserve">«Татар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телендә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сөйләшәм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эшлим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тәрбиялим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1163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50 000 рублей</w:t>
            </w:r>
          </w:p>
        </w:tc>
        <w:tc>
          <w:tcPr>
            <w:tcW w:w="167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Министерство</w:t>
            </w:r>
            <w:r w:rsidRPr="009E7E77">
              <w:rPr>
                <w:color w:val="000000"/>
                <w:bdr w:val="none" w:sz="0" w:space="0" w:color="auto" w:frame="1"/>
              </w:rPr>
              <w:t xml:space="preserve"> 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2022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Сентябрь2022</w:t>
            </w:r>
          </w:p>
        </w:tc>
        <w:tc>
          <w:tcPr>
            <w:tcW w:w="3402" w:type="dxa"/>
          </w:tcPr>
          <w:p w:rsidR="00A00DC4" w:rsidRPr="00F2128B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  <w:lang w:val="tt-RU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Приказ</w:t>
            </w:r>
            <w:r w:rsidRPr="004920DE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>по итогам конкурса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Победитель.</w:t>
            </w:r>
            <w:r>
              <w:rPr>
                <w:color w:val="000000"/>
                <w:bdr w:val="none" w:sz="0" w:space="0" w:color="auto" w:frame="1"/>
              </w:rPr>
              <w:t xml:space="preserve">                    </w:t>
            </w:r>
            <w:r w:rsidRPr="002D3BBC">
              <w:rPr>
                <w:color w:val="000000"/>
                <w:bdr w:val="none" w:sz="0" w:space="0" w:color="auto" w:frame="1"/>
              </w:rPr>
              <w:t xml:space="preserve">Создание </w:t>
            </w:r>
            <w:r>
              <w:rPr>
                <w:color w:val="000000"/>
                <w:bdr w:val="none" w:sz="0" w:space="0" w:color="auto" w:frame="1"/>
                <w:lang w:val="tt-RU"/>
              </w:rPr>
              <w:t>календарных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2D3BBC">
              <w:rPr>
                <w:color w:val="000000"/>
                <w:bdr w:val="none" w:sz="0" w:space="0" w:color="auto" w:frame="1"/>
              </w:rPr>
              <w:t xml:space="preserve">планов для групп, </w:t>
            </w:r>
            <w:r>
              <w:rPr>
                <w:color w:val="000000"/>
                <w:bdr w:val="none" w:sz="0" w:space="0" w:color="auto" w:frame="1"/>
                <w:lang w:val="tt-RU"/>
              </w:rPr>
              <w:t xml:space="preserve">в </w:t>
            </w:r>
            <w:r w:rsidRPr="002D3BBC">
              <w:rPr>
                <w:color w:val="000000"/>
                <w:bdr w:val="none" w:sz="0" w:space="0" w:color="auto" w:frame="1"/>
              </w:rPr>
              <w:t xml:space="preserve">которых </w:t>
            </w:r>
            <w:r>
              <w:rPr>
                <w:color w:val="000000"/>
                <w:bdr w:val="none" w:sz="0" w:space="0" w:color="auto" w:frame="1"/>
                <w:lang w:val="tt-RU"/>
              </w:rPr>
              <w:t xml:space="preserve">воспитание и образование </w:t>
            </w:r>
            <w:r w:rsidRPr="002D3BBC">
              <w:rPr>
                <w:color w:val="000000"/>
                <w:bdr w:val="none" w:sz="0" w:space="0" w:color="auto" w:frame="1"/>
              </w:rPr>
              <w:t>ведется на татарском языке</w:t>
            </w:r>
            <w:r>
              <w:rPr>
                <w:color w:val="000000"/>
                <w:bdr w:val="none" w:sz="0" w:space="0" w:color="auto" w:frame="1"/>
                <w:lang w:val="tt-RU"/>
              </w:rPr>
              <w:t xml:space="preserve">. </w:t>
            </w:r>
            <w:r w:rsidRPr="002D3BBC">
              <w:rPr>
                <w:color w:val="000000"/>
                <w:bdr w:val="none" w:sz="0" w:space="0" w:color="auto" w:frame="1"/>
              </w:rPr>
              <w:t xml:space="preserve">Проект на сегодняшний день очень важен, так как в современных условиях и в республиканском масштабе в татарских группах детских садов </w:t>
            </w:r>
            <w:r>
              <w:rPr>
                <w:color w:val="000000"/>
                <w:bdr w:val="none" w:sz="0" w:space="0" w:color="auto" w:frame="1"/>
                <w:lang w:val="tt-RU"/>
              </w:rPr>
              <w:t>есть потребность на эти календарные планы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701" w:type="dxa"/>
          </w:tcPr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Конкурс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на соискание гранта </w:t>
            </w:r>
            <w:r w:rsidRPr="00B26EFF">
              <w:rPr>
                <w:color w:val="000000"/>
                <w:bdr w:val="none" w:sz="0" w:space="0" w:color="auto" w:frame="1"/>
              </w:rPr>
              <w:t>«Поддержка муниципальных дошкольных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образовательных </w:t>
            </w:r>
            <w:r w:rsidRPr="00B26EFF">
              <w:rPr>
                <w:color w:val="000000"/>
                <w:bdr w:val="none" w:sz="0" w:space="0" w:color="auto" w:frame="1"/>
              </w:rPr>
              <w:t>организаций в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реализации проектов, направленных на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сохранение и развитие языков, традиций,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культур народов, проживающих на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территории Республики Татарстан,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>в рамках Года родных языков и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B26EFF">
              <w:rPr>
                <w:color w:val="000000"/>
                <w:bdr w:val="none" w:sz="0" w:space="0" w:color="auto" w:frame="1"/>
              </w:rPr>
              <w:t xml:space="preserve">народного единства»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Pr="002D3BBC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2D3BBC">
              <w:rPr>
                <w:b/>
                <w:color w:val="000000"/>
                <w:bdr w:val="none" w:sz="0" w:space="0" w:color="auto" w:frame="1"/>
              </w:rPr>
              <w:lastRenderedPageBreak/>
              <w:t>Проект: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2D3BBC">
              <w:rPr>
                <w:color w:val="000000"/>
                <w:bdr w:val="none" w:sz="0" w:space="0" w:color="auto" w:frame="1"/>
              </w:rPr>
              <w:t xml:space="preserve">«Татар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телендә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>д</w:t>
            </w:r>
            <w:r>
              <w:rPr>
                <w:color w:val="000000"/>
                <w:bdr w:val="none" w:sz="0" w:space="0" w:color="auto" w:frame="1"/>
                <w:lang w:val="tt-RU"/>
              </w:rPr>
              <w:t xml:space="preserve">өрес </w:t>
            </w:r>
            <w:proofErr w:type="spellStart"/>
            <w:r w:rsidRPr="002D3BBC">
              <w:rPr>
                <w:color w:val="000000"/>
                <w:bdr w:val="none" w:sz="0" w:space="0" w:color="auto" w:frame="1"/>
              </w:rPr>
              <w:t>сөйләшәм</w:t>
            </w:r>
            <w:proofErr w:type="spellEnd"/>
            <w:r w:rsidRPr="002D3BBC">
              <w:rPr>
                <w:color w:val="000000"/>
                <w:bdr w:val="none" w:sz="0" w:space="0" w:color="auto" w:frame="1"/>
              </w:rPr>
              <w:t>»</w:t>
            </w:r>
          </w:p>
        </w:tc>
        <w:tc>
          <w:tcPr>
            <w:tcW w:w="1163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50 000 рублей</w:t>
            </w:r>
          </w:p>
        </w:tc>
        <w:tc>
          <w:tcPr>
            <w:tcW w:w="167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Министерство</w:t>
            </w:r>
            <w:r w:rsidRPr="009E7E77">
              <w:rPr>
                <w:color w:val="000000"/>
                <w:bdr w:val="none" w:sz="0" w:space="0" w:color="auto" w:frame="1"/>
              </w:rPr>
              <w:t xml:space="preserve"> образования и науки РТ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2022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Сентябрь2022</w:t>
            </w:r>
          </w:p>
        </w:tc>
        <w:tc>
          <w:tcPr>
            <w:tcW w:w="3402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Приказ</w:t>
            </w:r>
            <w:r w:rsidRPr="004920DE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color w:val="000000"/>
                <w:bdr w:val="none" w:sz="0" w:space="0" w:color="auto" w:frame="1"/>
              </w:rPr>
              <w:t>по итогам конкурса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.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4920DE">
              <w:rPr>
                <w:b/>
                <w:color w:val="000000"/>
                <w:bdr w:val="none" w:sz="0" w:space="0" w:color="auto" w:frame="1"/>
              </w:rPr>
              <w:t>Победитель.</w:t>
            </w:r>
            <w:r>
              <w:rPr>
                <w:color w:val="000000"/>
                <w:bdr w:val="none" w:sz="0" w:space="0" w:color="auto" w:frame="1"/>
              </w:rPr>
              <w:t xml:space="preserve">                    Большую роль в реализации проекта сыграла создание современной среды для развития речевого творчества на родном (татарском) языке в условиях современной дошкольной образовательной организации. В его организации и усовершенствовании принимают активное участие родители и воспитатели групп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11.</w:t>
            </w:r>
          </w:p>
        </w:tc>
        <w:tc>
          <w:tcPr>
            <w:tcW w:w="1701" w:type="dxa"/>
          </w:tcPr>
          <w:p w:rsidR="00A00DC4" w:rsidRPr="00CA050E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CA050E">
              <w:rPr>
                <w:b/>
                <w:color w:val="000000"/>
                <w:bdr w:val="none" w:sz="0" w:space="0" w:color="auto" w:frame="1"/>
              </w:rPr>
              <w:t>Конкурс на соискание гранта:</w:t>
            </w:r>
            <w:r>
              <w:rPr>
                <w:color w:val="000000"/>
                <w:bdr w:val="none" w:sz="0" w:space="0" w:color="auto" w:frame="1"/>
              </w:rPr>
              <w:t xml:space="preserve"> Социальных инициатив «Энергия добра». Номинация: «Здоровый образ жизни и туризм»</w:t>
            </w:r>
          </w:p>
          <w:p w:rsidR="00A00DC4" w:rsidRPr="00705F18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 xml:space="preserve">Проект: </w:t>
            </w:r>
            <w:r w:rsidRPr="00705F18">
              <w:rPr>
                <w:color w:val="000000"/>
                <w:bdr w:val="none" w:sz="0" w:space="0" w:color="auto" w:frame="1"/>
              </w:rPr>
              <w:t>«Здоровая нация – здоровые дети»</w:t>
            </w: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450 500 рублей</w:t>
            </w:r>
          </w:p>
        </w:tc>
        <w:tc>
          <w:tcPr>
            <w:tcW w:w="1672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Благотворительный фонд «Татнефть»</w:t>
            </w:r>
          </w:p>
        </w:tc>
        <w:tc>
          <w:tcPr>
            <w:tcW w:w="1134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Август 2022</w:t>
            </w:r>
          </w:p>
        </w:tc>
        <w:tc>
          <w:tcPr>
            <w:tcW w:w="1276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Июнь 2023</w:t>
            </w:r>
          </w:p>
        </w:tc>
        <w:tc>
          <w:tcPr>
            <w:tcW w:w="3402" w:type="dxa"/>
          </w:tcPr>
          <w:p w:rsidR="00A00DC4" w:rsidRPr="000039A6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0039A6">
              <w:rPr>
                <w:b/>
                <w:color w:val="000000"/>
                <w:bdr w:val="none" w:sz="0" w:space="0" w:color="auto" w:frame="1"/>
              </w:rPr>
              <w:t>Диплом победителя.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Проект</w:t>
            </w:r>
            <w:r w:rsidRPr="00324AC4">
              <w:rPr>
                <w:color w:val="000000"/>
                <w:bdr w:val="none" w:sz="0" w:space="0" w:color="auto" w:frame="1"/>
              </w:rPr>
              <w:t xml:space="preserve"> предполагает привлечение к оздоровительной работе детей</w:t>
            </w:r>
            <w:r>
              <w:rPr>
                <w:color w:val="000000"/>
                <w:bdr w:val="none" w:sz="0" w:space="0" w:color="auto" w:frame="1"/>
              </w:rPr>
              <w:t xml:space="preserve"> ДОУ</w:t>
            </w:r>
            <w:r w:rsidRPr="00324AC4">
              <w:rPr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color w:val="000000"/>
                <w:bdr w:val="none" w:sz="0" w:space="0" w:color="auto" w:frame="1"/>
              </w:rPr>
              <w:t xml:space="preserve">так же детей </w:t>
            </w:r>
            <w:r w:rsidRPr="00324AC4">
              <w:rPr>
                <w:color w:val="000000"/>
                <w:bdr w:val="none" w:sz="0" w:space="0" w:color="auto" w:frame="1"/>
              </w:rPr>
              <w:t>не посещающих дошкольные образовательные учреждения в рамках действующего консультационного цен</w:t>
            </w:r>
            <w:r>
              <w:rPr>
                <w:color w:val="000000"/>
                <w:bdr w:val="none" w:sz="0" w:space="0" w:color="auto" w:frame="1"/>
              </w:rPr>
              <w:t xml:space="preserve">тра «За руку с семьей», </w:t>
            </w:r>
            <w:r w:rsidRPr="00324AC4">
              <w:rPr>
                <w:color w:val="000000"/>
                <w:bdr w:val="none" w:sz="0" w:space="0" w:color="auto" w:frame="1"/>
              </w:rPr>
              <w:t xml:space="preserve">детей с особыми возможностями здоровья (ОВЗ). 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324AC4">
              <w:rPr>
                <w:color w:val="000000"/>
                <w:bdr w:val="none" w:sz="0" w:space="0" w:color="auto" w:frame="1"/>
              </w:rPr>
              <w:t xml:space="preserve">   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12.</w:t>
            </w:r>
          </w:p>
        </w:tc>
        <w:tc>
          <w:tcPr>
            <w:tcW w:w="1701" w:type="dxa"/>
          </w:tcPr>
          <w:p w:rsidR="00A00DC4" w:rsidRPr="00667D02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5B008D">
              <w:rPr>
                <w:b/>
                <w:color w:val="000000"/>
                <w:bdr w:val="none" w:sz="0" w:space="0" w:color="auto" w:frame="1"/>
              </w:rPr>
              <w:t>Республиканская акция</w:t>
            </w:r>
            <w:r w:rsidRPr="004920DE">
              <w:rPr>
                <w:color w:val="000000"/>
                <w:bdr w:val="none" w:sz="0" w:space="0" w:color="auto" w:frame="1"/>
              </w:rPr>
              <w:t xml:space="preserve"> </w:t>
            </w:r>
            <w:r w:rsidRPr="00667D02">
              <w:rPr>
                <w:color w:val="000000"/>
                <w:bdr w:val="none" w:sz="0" w:space="0" w:color="auto" w:frame="1"/>
              </w:rPr>
              <w:t>«#ЭКОВЕСНА 2022»</w:t>
            </w:r>
            <w:r w:rsidRPr="004920DE">
              <w:rPr>
                <w:color w:val="000000"/>
                <w:bdr w:val="none" w:sz="0" w:space="0" w:color="auto" w:frame="1"/>
              </w:rPr>
              <w:t xml:space="preserve"> в рамках санитарно-экологического двухмесячника</w:t>
            </w:r>
            <w:r>
              <w:rPr>
                <w:color w:val="000000"/>
                <w:bdr w:val="none" w:sz="0" w:space="0" w:color="auto" w:frame="1"/>
              </w:rPr>
              <w:t xml:space="preserve">. </w:t>
            </w:r>
            <w:r w:rsidRPr="00667D02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00DC4" w:rsidRDefault="00A00DC4" w:rsidP="00650141">
            <w:pPr>
              <w:pStyle w:val="a4"/>
              <w:spacing w:after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667D02">
              <w:rPr>
                <w:b/>
                <w:color w:val="000000"/>
                <w:bdr w:val="none" w:sz="0" w:space="0" w:color="auto" w:frame="1"/>
              </w:rPr>
              <w:t>Номинация:</w:t>
            </w:r>
            <w:r w:rsidRPr="00667D02">
              <w:rPr>
                <w:color w:val="000000"/>
                <w:bdr w:val="none" w:sz="0" w:space="0" w:color="auto" w:frame="1"/>
              </w:rPr>
              <w:t xml:space="preserve"> «Лучший детский сад»</w:t>
            </w:r>
          </w:p>
          <w:p w:rsidR="00A00DC4" w:rsidRPr="00CA050E" w:rsidRDefault="00A00DC4" w:rsidP="00650141">
            <w:pPr>
              <w:pStyle w:val="a4"/>
              <w:spacing w:after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«Лучший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экосад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»</w:t>
            </w:r>
            <w:r>
              <w:rPr>
                <w:b/>
                <w:color w:val="000000"/>
                <w:bdr w:val="none" w:sz="0" w:space="0" w:color="auto" w:frame="1"/>
              </w:rPr>
              <w:t xml:space="preserve">  </w:t>
            </w:r>
          </w:p>
        </w:tc>
        <w:tc>
          <w:tcPr>
            <w:tcW w:w="1163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25000</w:t>
            </w:r>
          </w:p>
        </w:tc>
        <w:tc>
          <w:tcPr>
            <w:tcW w:w="1672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за счет собственных средств</w:t>
            </w:r>
          </w:p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Апрель 2021</w:t>
            </w:r>
          </w:p>
        </w:tc>
        <w:tc>
          <w:tcPr>
            <w:tcW w:w="1276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Май 2023</w:t>
            </w:r>
          </w:p>
        </w:tc>
        <w:tc>
          <w:tcPr>
            <w:tcW w:w="3402" w:type="dxa"/>
          </w:tcPr>
          <w:p w:rsidR="00A00DC4" w:rsidRPr="000039A6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color w:val="000000"/>
                <w:bdr w:val="none" w:sz="0" w:space="0" w:color="auto" w:frame="1"/>
              </w:rPr>
            </w:pPr>
            <w:r w:rsidRPr="000039A6">
              <w:rPr>
                <w:b/>
                <w:color w:val="000000"/>
                <w:bdr w:val="none" w:sz="0" w:space="0" w:color="auto" w:frame="1"/>
              </w:rPr>
              <w:t>Диплом</w:t>
            </w:r>
            <w:r>
              <w:rPr>
                <w:b/>
                <w:color w:val="000000"/>
                <w:bdr w:val="none" w:sz="0" w:space="0" w:color="auto" w:frame="1"/>
              </w:rPr>
              <w:t>ы</w:t>
            </w:r>
            <w:r w:rsidRPr="000039A6">
              <w:rPr>
                <w:b/>
                <w:color w:val="000000"/>
                <w:bdr w:val="none" w:sz="0" w:space="0" w:color="auto" w:frame="1"/>
              </w:rPr>
              <w:t xml:space="preserve"> победителя.</w:t>
            </w:r>
          </w:p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667D02">
              <w:rPr>
                <w:color w:val="000000"/>
                <w:bdr w:val="none" w:sz="0" w:space="0" w:color="auto" w:frame="1"/>
              </w:rPr>
              <w:t>Дети, воспитанные в традициях экологического воспитания, способны будут создать новое общество, в котором будут цветущие сады, зелёные парки, живописные деревни. Таким людям в голову не придёт бросить мусор на землю, ломать деревья и сливать в реки отходы нефтепродуктов. Ведь человек – не бездумный эксплуататор природы, а ответственный её хранитель. А воспитать экологически сознательную личность можно, сочетая возможности содружества дошкольного и семейного воспитания.</w:t>
            </w:r>
          </w:p>
        </w:tc>
      </w:tr>
      <w:tr w:rsidR="00A00DC4" w:rsidRPr="009E7E77" w:rsidTr="00650141">
        <w:tc>
          <w:tcPr>
            <w:tcW w:w="567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>
              <w:rPr>
                <w:bdr w:val="none" w:sz="0" w:space="0" w:color="auto" w:frame="1"/>
              </w:rPr>
              <w:t>13</w:t>
            </w:r>
            <w:r w:rsidRPr="00436F90">
              <w:rPr>
                <w:bdr w:val="none" w:sz="0" w:space="0" w:color="auto" w:frame="1"/>
              </w:rPr>
              <w:t>.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bdr w:val="none" w:sz="0" w:space="0" w:color="auto" w:frame="1"/>
              </w:rPr>
            </w:pPr>
            <w:r w:rsidRPr="00436F90">
              <w:rPr>
                <w:b/>
                <w:bdr w:val="none" w:sz="0" w:space="0" w:color="auto" w:frame="1"/>
              </w:rPr>
              <w:t>«Консультационный центр»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для детей с 0 до 3-х лет, не посещающих</w:t>
            </w:r>
            <w:r w:rsidRPr="00436F90">
              <w:rPr>
                <w:bdr w:val="none" w:sz="0" w:space="0" w:color="auto" w:frame="1"/>
              </w:rPr>
              <w:t xml:space="preserve"> детские сады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/>
                <w:bdr w:val="none" w:sz="0" w:space="0" w:color="auto" w:frame="1"/>
              </w:rPr>
              <w:lastRenderedPageBreak/>
              <w:t>Проект</w:t>
            </w:r>
            <w:r>
              <w:rPr>
                <w:bdr w:val="none" w:sz="0" w:space="0" w:color="auto" w:frame="1"/>
              </w:rPr>
              <w:t xml:space="preserve"> «За руку с семьей»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63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100000</w:t>
            </w:r>
          </w:p>
        </w:tc>
        <w:tc>
          <w:tcPr>
            <w:tcW w:w="1672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за счет собственных средств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>
              <w:rPr>
                <w:bdr w:val="none" w:sz="0" w:space="0" w:color="auto" w:frame="1"/>
              </w:rPr>
              <w:t xml:space="preserve">Сентябрь </w:t>
            </w:r>
            <w:r w:rsidRPr="00436F90">
              <w:rPr>
                <w:bdr w:val="none" w:sz="0" w:space="0" w:color="auto" w:frame="1"/>
              </w:rPr>
              <w:t>2019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A00DC4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Май 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2023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3402" w:type="dxa"/>
          </w:tcPr>
          <w:p w:rsidR="00A00DC4" w:rsidRPr="000039A6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bdr w:val="none" w:sz="0" w:space="0" w:color="auto" w:frame="1"/>
              </w:rPr>
            </w:pPr>
            <w:r w:rsidRPr="000039A6">
              <w:rPr>
                <w:b/>
                <w:bdr w:val="none" w:sz="0" w:space="0" w:color="auto" w:frame="1"/>
              </w:rPr>
              <w:t>Диплом.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dr w:val="none" w:sz="0" w:space="0" w:color="auto" w:frame="1"/>
              </w:rPr>
            </w:pPr>
            <w:r w:rsidRPr="00436F90">
              <w:rPr>
                <w:bdr w:val="none" w:sz="0" w:space="0" w:color="auto" w:frame="1"/>
              </w:rPr>
              <w:t xml:space="preserve">Обеспечение всестороннего развития, воспитания и обучения детей в возрасте от </w:t>
            </w:r>
            <w:r>
              <w:rPr>
                <w:bdr w:val="none" w:sz="0" w:space="0" w:color="auto" w:frame="1"/>
              </w:rPr>
              <w:t>0</w:t>
            </w:r>
            <w:r w:rsidRPr="00436F90">
              <w:rPr>
                <w:bdr w:val="none" w:sz="0" w:space="0" w:color="auto" w:frame="1"/>
              </w:rPr>
              <w:t xml:space="preserve"> до </w:t>
            </w:r>
            <w:proofErr w:type="spellStart"/>
            <w:r>
              <w:rPr>
                <w:bdr w:val="none" w:sz="0" w:space="0" w:color="auto" w:frame="1"/>
              </w:rPr>
              <w:t>трех</w:t>
            </w:r>
            <w:r w:rsidRPr="00436F90">
              <w:rPr>
                <w:bdr w:val="none" w:sz="0" w:space="0" w:color="auto" w:frame="1"/>
              </w:rPr>
              <w:t>лет</w:t>
            </w:r>
            <w:proofErr w:type="spellEnd"/>
            <w:r w:rsidRPr="00436F90">
              <w:rPr>
                <w:bdr w:val="none" w:sz="0" w:space="0" w:color="auto" w:frame="1"/>
              </w:rPr>
              <w:t xml:space="preserve">, не охваченных дошкольным образованием, выравнивание их стартовых возможностей при поступлении в школу и </w:t>
            </w:r>
            <w:r w:rsidRPr="00436F90">
              <w:rPr>
                <w:bdr w:val="none" w:sz="0" w:space="0" w:color="auto" w:frame="1"/>
              </w:rPr>
              <w:lastRenderedPageBreak/>
              <w:t>обеспечение успешной адаптации при поступлении в ДОУ, оказание профессиональной помощи родителям (законным представителям) в вопросах воспитания и развития детей с учетом их воз</w:t>
            </w:r>
            <w:r>
              <w:rPr>
                <w:bdr w:val="none" w:sz="0" w:space="0" w:color="auto" w:frame="1"/>
              </w:rPr>
              <w:t>растных особенностей</w:t>
            </w:r>
            <w:r w:rsidRPr="00436F90">
              <w:t xml:space="preserve"> </w:t>
            </w:r>
            <w:hyperlink r:id="rId4" w:history="1"/>
            <w:r>
              <w:rPr>
                <w:rStyle w:val="a3"/>
                <w:bdr w:val="none" w:sz="0" w:space="0" w:color="auto" w:frame="1"/>
              </w:rPr>
              <w:t xml:space="preserve"> </w:t>
            </w:r>
          </w:p>
        </w:tc>
      </w:tr>
      <w:tr w:rsidR="00A00DC4" w:rsidRPr="009E7E77" w:rsidTr="00650141">
        <w:trPr>
          <w:trHeight w:val="2960"/>
        </w:trPr>
        <w:tc>
          <w:tcPr>
            <w:tcW w:w="567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14.</w:t>
            </w:r>
          </w:p>
        </w:tc>
        <w:tc>
          <w:tcPr>
            <w:tcW w:w="1701" w:type="dxa"/>
          </w:tcPr>
          <w:p w:rsidR="00A00DC4" w:rsidRPr="003F62BA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bdr w:val="none" w:sz="0" w:space="0" w:color="auto" w:frame="1"/>
              </w:rPr>
            </w:pPr>
            <w:r w:rsidRPr="003F62BA">
              <w:rPr>
                <w:b/>
                <w:bdr w:val="none" w:sz="0" w:space="0" w:color="auto" w:frame="1"/>
              </w:rPr>
              <w:t>Летний оздоровительный период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0039A6">
              <w:rPr>
                <w:b/>
                <w:bdr w:val="none" w:sz="0" w:space="0" w:color="auto" w:frame="1"/>
              </w:rPr>
              <w:t xml:space="preserve">Проект </w:t>
            </w:r>
            <w:r w:rsidRPr="00436F90">
              <w:rPr>
                <w:bdr w:val="none" w:sz="0" w:space="0" w:color="auto" w:frame="1"/>
              </w:rPr>
              <w:t>«Цветущий дом!»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FF0000"/>
                <w:bdr w:val="none" w:sz="0" w:space="0" w:color="auto" w:frame="1"/>
              </w:rPr>
            </w:pPr>
          </w:p>
        </w:tc>
        <w:tc>
          <w:tcPr>
            <w:tcW w:w="1163" w:type="dxa"/>
          </w:tcPr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FF0000"/>
                <w:bdr w:val="none" w:sz="0" w:space="0" w:color="auto" w:frame="1"/>
              </w:rPr>
            </w:pPr>
            <w:r w:rsidRPr="00530EA6">
              <w:rPr>
                <w:bdr w:val="none" w:sz="0" w:space="0" w:color="auto" w:frame="1"/>
              </w:rPr>
              <w:t>55000</w:t>
            </w:r>
          </w:p>
        </w:tc>
        <w:tc>
          <w:tcPr>
            <w:tcW w:w="1672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за счет собственных средств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Апрель 2023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</w:pPr>
            <w:r w:rsidRPr="00436F90">
              <w:rPr>
                <w:bdr w:val="none" w:sz="0" w:space="0" w:color="auto" w:frame="1"/>
              </w:rPr>
              <w:t>Август 2023</w:t>
            </w:r>
          </w:p>
          <w:p w:rsidR="00A00DC4" w:rsidRPr="00436F90" w:rsidRDefault="00A00DC4" w:rsidP="00650141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3402" w:type="dxa"/>
          </w:tcPr>
          <w:p w:rsidR="00A00DC4" w:rsidRPr="000039A6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b/>
                <w:bdr w:val="none" w:sz="0" w:space="0" w:color="auto" w:frame="1"/>
              </w:rPr>
            </w:pPr>
            <w:r w:rsidRPr="000039A6">
              <w:rPr>
                <w:b/>
                <w:bdr w:val="none" w:sz="0" w:space="0" w:color="auto" w:frame="1"/>
              </w:rPr>
              <w:t>Диплом победителя.</w:t>
            </w:r>
          </w:p>
          <w:p w:rsidR="00A00DC4" w:rsidRPr="009E7E77" w:rsidRDefault="00A00DC4" w:rsidP="00650141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FF0000"/>
                <w:bdr w:val="none" w:sz="0" w:space="0" w:color="auto" w:frame="1"/>
              </w:rPr>
            </w:pPr>
            <w:r w:rsidRPr="00436F90">
              <w:rPr>
                <w:bdr w:val="none" w:sz="0" w:space="0" w:color="auto" w:frame="1"/>
              </w:rPr>
              <w:t>Созданы условия для сохранения и укрепления физического, психического и социального здоровья воспитанников ДОУ в летний период. </w:t>
            </w:r>
            <w:hyperlink r:id="rId5" w:history="1"/>
            <w:r w:rsidRPr="00A00DC4">
              <w:rPr>
                <w:rStyle w:val="a3"/>
                <w:color w:val="auto"/>
                <w:u w:val="none"/>
                <w:bdr w:val="none" w:sz="0" w:space="0" w:color="auto" w:frame="1"/>
              </w:rPr>
              <w:t>Посажены цветы 12 видов по всей территории. По акции «Посади дерево» на прилегающую территорию и на территорию ДОУ родителями и сотрудниками  были посажены 30 туи</w:t>
            </w:r>
          </w:p>
        </w:tc>
      </w:tr>
    </w:tbl>
    <w:p w:rsidR="00A00DC4" w:rsidRDefault="00A00DC4" w:rsidP="00A00DC4"/>
    <w:p w:rsidR="00A00DC4" w:rsidRDefault="00A00DC4" w:rsidP="00A00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87B" w:rsidRDefault="0086787B">
      <w:bookmarkStart w:id="0" w:name="_GoBack"/>
      <w:bookmarkEnd w:id="0"/>
    </w:p>
    <w:sectPr w:rsidR="0086787B" w:rsidSect="0011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0"/>
    <w:rsid w:val="00111842"/>
    <w:rsid w:val="00613420"/>
    <w:rsid w:val="0086787B"/>
    <w:rsid w:val="00A0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534C0-E3D8-496E-8D34-C4E8936C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DC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0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0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page3944960.htm/page3975740.htm" TargetMode="External"/><Relationship Id="rId4" Type="http://schemas.openxmlformats.org/officeDocument/2006/relationships/hyperlink" Target="https://edu.tatar.ru/n_chelny/page3944960.htm/page40558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Kirshin</dc:creator>
  <cp:keywords/>
  <dc:description/>
  <cp:lastModifiedBy>Aleksey Kirshin</cp:lastModifiedBy>
  <cp:revision>2</cp:revision>
  <dcterms:created xsi:type="dcterms:W3CDTF">2024-02-18T13:38:00Z</dcterms:created>
  <dcterms:modified xsi:type="dcterms:W3CDTF">2024-02-18T13:38:00Z</dcterms:modified>
</cp:coreProperties>
</file>